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7CBFE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eastAsia="zh-CN"/>
        </w:rPr>
        <w:t>山东省泰安英雄山中学南食堂三楼就餐环境改造工程</w:t>
      </w:r>
    </w:p>
    <w:p w14:paraId="1D2CD209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0435F73B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  <w:t>SDSYCG2026-07-61</w:t>
      </w:r>
    </w:p>
    <w:p w14:paraId="38BA558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_GB2312" w:eastAsia="仿宋_GB2312"/>
          <w:sz w:val="28"/>
          <w:szCs w:val="28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山东省泰安英雄山中学南食堂三楼就餐环境改造工程</w:t>
      </w:r>
    </w:p>
    <w:p w14:paraId="397A63E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1AB381C2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山东军城建设工程有限公司</w:t>
      </w:r>
    </w:p>
    <w:p w14:paraId="17A309A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成交金额：289000.00元</w:t>
      </w:r>
    </w:p>
    <w:p w14:paraId="110C9191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地址：山东省泰安市泰安旅游经济开发区泰安老街9栋301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4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工程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山东省泰安英雄山中学南食堂三楼就餐环境改造工程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采购内容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 w:eastAsia="zh-CN"/>
              </w:rPr>
              <w:t>主要施工内容为南食堂三楼餐厅改造及二楼洗刷间防水处理等</w:t>
            </w:r>
          </w:p>
          <w:p w14:paraId="64113D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工期：15日</w:t>
            </w:r>
            <w:r>
              <w:rPr>
                <w:rFonts w:hint="eastAsia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历天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</w:rPr>
        <w:t>评审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</w:rPr>
        <w:t>名单：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  <w:t>刘世香、沈立功、赵朋</w:t>
      </w:r>
    </w:p>
    <w:p w14:paraId="1DA96306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黑体" w:hAnsi="黑体" w:eastAsia="黑体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28"/>
          <w:szCs w:val="28"/>
          <w:lang w:val="en-US" w:eastAsia="zh-CN" w:bidi="ar-SA"/>
        </w:rPr>
        <w:t>六、公告期限</w:t>
      </w:r>
    </w:p>
    <w:p w14:paraId="57781889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自本公告发布之日起1个工作日</w:t>
      </w:r>
      <w:bookmarkStart w:id="1" w:name="_GoBack"/>
      <w:bookmarkEnd w:id="1"/>
      <w:r>
        <w:rPr>
          <w:rFonts w:hint="eastAsia" w:ascii="仿宋" w:hAnsi="仿宋" w:eastAsia="仿宋" w:cs="仿宋"/>
          <w:color w:val="333333"/>
          <w:sz w:val="28"/>
          <w:szCs w:val="28"/>
        </w:rPr>
        <w:t>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黑体" w:hAnsi="黑体" w:eastAsia="黑体" w:cs="仿宋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仿宋"/>
          <w:sz w:val="28"/>
          <w:szCs w:val="28"/>
        </w:rPr>
        <w:t>其他补充事宜</w:t>
      </w:r>
    </w:p>
    <w:p w14:paraId="6B7610B5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1、评审明细</w:t>
      </w:r>
    </w:p>
    <w:tbl>
      <w:tblPr>
        <w:tblStyle w:val="13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2077"/>
        <w:gridCol w:w="1351"/>
        <w:gridCol w:w="1298"/>
        <w:gridCol w:w="945"/>
        <w:gridCol w:w="1163"/>
        <w:gridCol w:w="1120"/>
        <w:gridCol w:w="828"/>
      </w:tblGrid>
      <w:tr w14:paraId="78DC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2DCC660B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358D69F6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供应商名称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2F579A8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首轮报价(元)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03046B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最终报价(元)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366ECBA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价格部分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4B77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技术部分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5045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商务部分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F1EA9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总分</w:t>
            </w:r>
          </w:p>
        </w:tc>
      </w:tr>
      <w:tr w14:paraId="14C44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4719715E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2B9391A4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山东军城建设工程有限公司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525F8CBF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298876.12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9F05BBD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289000.00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4168AAD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20.00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2CB24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53.77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4D79D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13.83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126A85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87.60</w:t>
            </w:r>
          </w:p>
        </w:tc>
      </w:tr>
      <w:tr w14:paraId="51A9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7979A04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E3567F1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泰安市安元贸易有限公司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0824F7FA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299292.02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332E180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298900.00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3E2E078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19.34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39A1E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47.03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8923E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8.67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1E1DD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75.04</w:t>
            </w:r>
          </w:p>
        </w:tc>
      </w:tr>
      <w:tr w14:paraId="5EC8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36F63297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0BF94ED6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泰安市鲁利建筑工程有限公司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51860D25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299070.11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C75FFEB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298000.00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982A314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19.40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8E732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45.13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6D8E6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7.17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D9707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71.70</w:t>
            </w:r>
          </w:p>
        </w:tc>
      </w:tr>
      <w:tr w14:paraId="2690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55EE1E5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414138B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泰安市艺匠装饰设计有限公司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1B6C457D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299200.80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21EAC7D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298600.00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AB4D98B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19.36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EF9A6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45.13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07243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6.67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A42F9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71.16</w:t>
            </w:r>
          </w:p>
        </w:tc>
      </w:tr>
    </w:tbl>
    <w:p w14:paraId="324564FE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2、未成交供应商的未成交原因：</w:t>
      </w:r>
    </w:p>
    <w:p w14:paraId="3F4F9535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泰安市安元贸易有限公司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：经专家评审综合得分低；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泰安市鲁利建筑工程有限公司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泰安市艺匠装饰设计有限公司：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经专家评审综合得分低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</w:p>
    <w:p w14:paraId="095543A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</w:t>
      </w:r>
    </w:p>
    <w:p w14:paraId="269F6487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1.采购人信息</w:t>
      </w:r>
    </w:p>
    <w:p w14:paraId="43590F00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名称：山东省泰安英雄山中学</w:t>
      </w:r>
    </w:p>
    <w:p w14:paraId="71B64256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地址：泰安市英才街11号</w:t>
      </w:r>
    </w:p>
    <w:p w14:paraId="7335F24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联系方式：0538-8565689</w:t>
      </w:r>
    </w:p>
    <w:p w14:paraId="07DEEA9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2.采购代理机构信息</w:t>
      </w:r>
    </w:p>
    <w:p w14:paraId="3F44156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名称：山东思远工程管理服务有限公司  </w:t>
      </w:r>
    </w:p>
    <w:p w14:paraId="6C7B39AF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地址：泰安市泰山区创业大街47号中天大厦802室 </w:t>
      </w:r>
    </w:p>
    <w:p w14:paraId="0A5E53E8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联系方式：0538-6118611</w:t>
      </w:r>
    </w:p>
    <w:p w14:paraId="40F483F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 w14:paraId="52E4B5B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jc w:val="right"/>
        <w:textAlignment w:val="auto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sectPr>
      <w:pgSz w:w="11906" w:h="16838"/>
      <w:pgMar w:top="1468" w:right="1208" w:bottom="1406" w:left="13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AD7ABA"/>
    <w:rsid w:val="01DF16C0"/>
    <w:rsid w:val="03977D94"/>
    <w:rsid w:val="04BA3565"/>
    <w:rsid w:val="055337AC"/>
    <w:rsid w:val="05D07B38"/>
    <w:rsid w:val="07ED2D85"/>
    <w:rsid w:val="0AEE08BD"/>
    <w:rsid w:val="0B7A6A6C"/>
    <w:rsid w:val="0BB15077"/>
    <w:rsid w:val="0D35628D"/>
    <w:rsid w:val="0D81467E"/>
    <w:rsid w:val="0F285FD9"/>
    <w:rsid w:val="119D3F3E"/>
    <w:rsid w:val="11A208B1"/>
    <w:rsid w:val="14A201AB"/>
    <w:rsid w:val="152C7841"/>
    <w:rsid w:val="15763CE7"/>
    <w:rsid w:val="15FD1535"/>
    <w:rsid w:val="165D6D83"/>
    <w:rsid w:val="16742019"/>
    <w:rsid w:val="167A788D"/>
    <w:rsid w:val="18531789"/>
    <w:rsid w:val="1A946BD1"/>
    <w:rsid w:val="1B943152"/>
    <w:rsid w:val="1D75347B"/>
    <w:rsid w:val="1D822757"/>
    <w:rsid w:val="201B5F9C"/>
    <w:rsid w:val="235A561C"/>
    <w:rsid w:val="24AA7744"/>
    <w:rsid w:val="24C62B07"/>
    <w:rsid w:val="24DB121F"/>
    <w:rsid w:val="250140C4"/>
    <w:rsid w:val="254F5162"/>
    <w:rsid w:val="25D80415"/>
    <w:rsid w:val="270326A7"/>
    <w:rsid w:val="273E04E0"/>
    <w:rsid w:val="2830016F"/>
    <w:rsid w:val="28A01BEE"/>
    <w:rsid w:val="292B1803"/>
    <w:rsid w:val="2A873625"/>
    <w:rsid w:val="2ADD6094"/>
    <w:rsid w:val="2BC27887"/>
    <w:rsid w:val="2D3A20AE"/>
    <w:rsid w:val="2F3550F1"/>
    <w:rsid w:val="2F434040"/>
    <w:rsid w:val="30081893"/>
    <w:rsid w:val="30B20606"/>
    <w:rsid w:val="318751C4"/>
    <w:rsid w:val="336D27F6"/>
    <w:rsid w:val="33CB15E9"/>
    <w:rsid w:val="342644AD"/>
    <w:rsid w:val="390111E9"/>
    <w:rsid w:val="390F12F8"/>
    <w:rsid w:val="3A1B4F4A"/>
    <w:rsid w:val="3B162A8C"/>
    <w:rsid w:val="3B6F6827"/>
    <w:rsid w:val="3C625464"/>
    <w:rsid w:val="3D935881"/>
    <w:rsid w:val="3EA115F5"/>
    <w:rsid w:val="3EFA1F51"/>
    <w:rsid w:val="402E5BBE"/>
    <w:rsid w:val="40584AEA"/>
    <w:rsid w:val="40BF3A26"/>
    <w:rsid w:val="4108602E"/>
    <w:rsid w:val="429901FC"/>
    <w:rsid w:val="42CC34FF"/>
    <w:rsid w:val="43D063F3"/>
    <w:rsid w:val="458B67D3"/>
    <w:rsid w:val="4C1F1672"/>
    <w:rsid w:val="4DB35F45"/>
    <w:rsid w:val="4E3521C0"/>
    <w:rsid w:val="4FD00000"/>
    <w:rsid w:val="510C0980"/>
    <w:rsid w:val="52715EA9"/>
    <w:rsid w:val="52756DE4"/>
    <w:rsid w:val="52B42C7F"/>
    <w:rsid w:val="53504C42"/>
    <w:rsid w:val="549F3EFA"/>
    <w:rsid w:val="54AF16A5"/>
    <w:rsid w:val="550F2E5F"/>
    <w:rsid w:val="55956FCC"/>
    <w:rsid w:val="58FD72D2"/>
    <w:rsid w:val="59AD6E02"/>
    <w:rsid w:val="5BB54E91"/>
    <w:rsid w:val="5D6145CA"/>
    <w:rsid w:val="5D706F32"/>
    <w:rsid w:val="5DB20066"/>
    <w:rsid w:val="5DE644D0"/>
    <w:rsid w:val="5E086AD1"/>
    <w:rsid w:val="5F0F51BD"/>
    <w:rsid w:val="5F4207BE"/>
    <w:rsid w:val="5F701A7D"/>
    <w:rsid w:val="60534A05"/>
    <w:rsid w:val="6247406C"/>
    <w:rsid w:val="673B2B6F"/>
    <w:rsid w:val="68752960"/>
    <w:rsid w:val="69051435"/>
    <w:rsid w:val="69490132"/>
    <w:rsid w:val="69C5559D"/>
    <w:rsid w:val="6A2315D2"/>
    <w:rsid w:val="6BC50C49"/>
    <w:rsid w:val="6D475B1F"/>
    <w:rsid w:val="6DF51C3C"/>
    <w:rsid w:val="6EAF7553"/>
    <w:rsid w:val="70423578"/>
    <w:rsid w:val="71523791"/>
    <w:rsid w:val="71C7275E"/>
    <w:rsid w:val="72A326A1"/>
    <w:rsid w:val="73516D84"/>
    <w:rsid w:val="73821ED3"/>
    <w:rsid w:val="73D07AAE"/>
    <w:rsid w:val="73E94440"/>
    <w:rsid w:val="784B4DE7"/>
    <w:rsid w:val="79451CCE"/>
    <w:rsid w:val="7A60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a heading"/>
    <w:basedOn w:val="1"/>
    <w:next w:val="1"/>
    <w:autoRedefine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6"/>
    <w:autoRedefine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4">
    <w:name w:val="Table Grid"/>
    <w:basedOn w:val="13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Default"/>
    <w:autoRedefine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7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8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565</Words>
  <Characters>727</Characters>
  <Lines>8</Lines>
  <Paragraphs>2</Paragraphs>
  <TotalTime>3</TotalTime>
  <ScaleCrop>false</ScaleCrop>
  <LinksUpToDate>false</LinksUpToDate>
  <CharactersWithSpaces>1180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2026-07-15T07:44:00Z</cp:lastPrinted>
  <dcterms:modified xsi:type="dcterms:W3CDTF">2026-08-04T08:06:28Z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1E7A36FC67D34B71BFDEC8E8D1EBC2B1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