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351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山东省泰安英雄山中学办公设备维修耗材采购项目</w:t>
      </w:r>
    </w:p>
    <w:p w14:paraId="6216AAA4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2EB27148">
      <w:pPr>
        <w:pStyle w:val="17"/>
      </w:pPr>
    </w:p>
    <w:p w14:paraId="659BCF6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SDSYCG2026-07-56</w:t>
      </w:r>
    </w:p>
    <w:p w14:paraId="0312BE6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山东省泰安英雄山中学办公设备维修耗材采购项目</w:t>
      </w:r>
    </w:p>
    <w:p w14:paraId="0234E33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</w:rPr>
        <w:t>三、成交</w:t>
      </w:r>
      <w:r>
        <w:rPr>
          <w:rFonts w:hint="eastAsia" w:ascii="黑体" w:hAnsi="黑体" w:eastAsia="黑体"/>
          <w:sz w:val="28"/>
          <w:szCs w:val="28"/>
          <w:highlight w:val="none"/>
        </w:rPr>
        <w:t>信息</w:t>
      </w:r>
    </w:p>
    <w:p w14:paraId="169DE56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泰安市朗睿商贸有限公司</w:t>
      </w:r>
    </w:p>
    <w:p w14:paraId="5536300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址：山东省泰安市岱岳区祝阳镇祝阳村</w:t>
      </w:r>
    </w:p>
    <w:p w14:paraId="6C64CCF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成交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单价和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20111.80元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5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山东省泰安英雄山中学办公设备维修耗材采购项目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采购需求：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本项目为山东省泰安英雄山中学办公设备维修耗材的供货、安装及与之相关服务</w:t>
            </w:r>
          </w:p>
          <w:p w14:paraId="003FD1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合同履行期限</w:t>
            </w: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一年。在服务期内按照采购人要求分批次供货、安装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。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  <w:highlight w:val="none"/>
        </w:rPr>
        <w:t>名单：</w:t>
      </w: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王崇礼、罗新、杨玲。</w:t>
      </w:r>
    </w:p>
    <w:p w14:paraId="1DA96306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六、公告期限</w:t>
      </w:r>
    </w:p>
    <w:p w14:paraId="57781889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其他补充事宜</w:t>
      </w:r>
    </w:p>
    <w:p w14:paraId="6B7610B5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4"/>
        <w:tblW w:w="97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8"/>
        <w:gridCol w:w="2389"/>
        <w:gridCol w:w="2128"/>
        <w:gridCol w:w="1893"/>
      </w:tblGrid>
      <w:tr w14:paraId="19332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69F2A90A">
            <w:pPr>
              <w:keepNext w:val="0"/>
              <w:keepLines w:val="0"/>
              <w:widowControl/>
              <w:suppressLineNumbers w:val="0"/>
              <w:ind w:right="3" w:right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评审内容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供应商名称                                                                                                                                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泰安市朗睿商贸有限公司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泰安市泰山区瑞晖商贸有限公司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泰安市宝乾电子科技有限公司</w:t>
            </w:r>
          </w:p>
        </w:tc>
      </w:tr>
      <w:tr w14:paraId="3053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1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价格部分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2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29.55 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29.76 </w:t>
            </w:r>
          </w:p>
        </w:tc>
      </w:tr>
      <w:tr w14:paraId="3B3A1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E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C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49.53 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43.33 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45.73 </w:t>
            </w:r>
          </w:p>
        </w:tc>
      </w:tr>
      <w:tr w14:paraId="6898D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2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9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4.17 </w:t>
            </w:r>
          </w:p>
        </w:tc>
      </w:tr>
      <w:tr w14:paraId="09F7D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合计（满分100分）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F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88.03 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76.55 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3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79.66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1D65C5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泰安市泰山区瑞晖商贸有限公</w:t>
      </w: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泰安市宝乾电子科技有限公司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1A1BFA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 w14:paraId="7513599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采购人信息</w:t>
      </w:r>
    </w:p>
    <w:p w14:paraId="18EDC85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名称：山东省泰安英雄山中学</w:t>
      </w:r>
    </w:p>
    <w:p w14:paraId="0416F86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地址：泰安市英才街11号</w:t>
      </w:r>
    </w:p>
    <w:p w14:paraId="4FC8817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联系方式：0538-8565689</w:t>
      </w:r>
    </w:p>
    <w:p w14:paraId="6A3CCF48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2.采购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代理机构信息</w:t>
      </w:r>
    </w:p>
    <w:p w14:paraId="332F961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名称：山东思远工程管理服务有限公司</w:t>
      </w:r>
    </w:p>
    <w:p w14:paraId="4BC75DF0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联系人：宋炜</w:t>
      </w:r>
    </w:p>
    <w:p w14:paraId="5F7D815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地址：泰安市泰山区创业大街47号中天大厦802室</w:t>
      </w:r>
    </w:p>
    <w:p w14:paraId="56C2700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：0538-6118611</w:t>
      </w:r>
    </w:p>
    <w:p w14:paraId="695AF31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0" w:firstLineChars="20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</w:t>
      </w:r>
      <w:bookmarkEnd w:id="0"/>
    </w:p>
    <w:sectPr>
      <w:pgSz w:w="11906" w:h="16838"/>
      <w:pgMar w:top="1260" w:right="946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D16CB"/>
    <w:multiLevelType w:val="singleLevel"/>
    <w:tmpl w:val="43ED16C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DF16C0"/>
    <w:rsid w:val="0202709A"/>
    <w:rsid w:val="048977DF"/>
    <w:rsid w:val="05D07B38"/>
    <w:rsid w:val="08BE68A5"/>
    <w:rsid w:val="08DB7D3F"/>
    <w:rsid w:val="0AEB58D9"/>
    <w:rsid w:val="0B7A6A6C"/>
    <w:rsid w:val="0CF907D7"/>
    <w:rsid w:val="0D35628D"/>
    <w:rsid w:val="0F285FD9"/>
    <w:rsid w:val="12A045C5"/>
    <w:rsid w:val="15763CE7"/>
    <w:rsid w:val="165D6D83"/>
    <w:rsid w:val="16742019"/>
    <w:rsid w:val="17624744"/>
    <w:rsid w:val="17691333"/>
    <w:rsid w:val="18531789"/>
    <w:rsid w:val="198A1521"/>
    <w:rsid w:val="1BC52A87"/>
    <w:rsid w:val="1D75347B"/>
    <w:rsid w:val="1D822757"/>
    <w:rsid w:val="1E423888"/>
    <w:rsid w:val="1E5545D1"/>
    <w:rsid w:val="1E703D6D"/>
    <w:rsid w:val="201B5F9C"/>
    <w:rsid w:val="20FF3CF4"/>
    <w:rsid w:val="223233D9"/>
    <w:rsid w:val="235A561C"/>
    <w:rsid w:val="24C62B07"/>
    <w:rsid w:val="24DB121F"/>
    <w:rsid w:val="277976C4"/>
    <w:rsid w:val="2830016F"/>
    <w:rsid w:val="28761975"/>
    <w:rsid w:val="28781E2E"/>
    <w:rsid w:val="28A01BEE"/>
    <w:rsid w:val="292B1803"/>
    <w:rsid w:val="295E56EF"/>
    <w:rsid w:val="2ADD6094"/>
    <w:rsid w:val="2BC27887"/>
    <w:rsid w:val="2BF54FF2"/>
    <w:rsid w:val="2E5801D3"/>
    <w:rsid w:val="2F434040"/>
    <w:rsid w:val="2F9553BF"/>
    <w:rsid w:val="318751C4"/>
    <w:rsid w:val="31CE021F"/>
    <w:rsid w:val="33162A2C"/>
    <w:rsid w:val="336D27F6"/>
    <w:rsid w:val="33CB15E9"/>
    <w:rsid w:val="34DA3F38"/>
    <w:rsid w:val="390111E9"/>
    <w:rsid w:val="3BE50120"/>
    <w:rsid w:val="3C625464"/>
    <w:rsid w:val="3E213694"/>
    <w:rsid w:val="3E594098"/>
    <w:rsid w:val="3EA115F5"/>
    <w:rsid w:val="3EA576C9"/>
    <w:rsid w:val="40584AEA"/>
    <w:rsid w:val="42776949"/>
    <w:rsid w:val="42CC34FF"/>
    <w:rsid w:val="43D063F3"/>
    <w:rsid w:val="443A60B2"/>
    <w:rsid w:val="451237DC"/>
    <w:rsid w:val="4718491D"/>
    <w:rsid w:val="47C00CCC"/>
    <w:rsid w:val="499917D4"/>
    <w:rsid w:val="4A234938"/>
    <w:rsid w:val="4C0429EA"/>
    <w:rsid w:val="4C1F1672"/>
    <w:rsid w:val="510C0980"/>
    <w:rsid w:val="510E1C1A"/>
    <w:rsid w:val="52715EA9"/>
    <w:rsid w:val="52756DE4"/>
    <w:rsid w:val="534B08E2"/>
    <w:rsid w:val="53504C42"/>
    <w:rsid w:val="54850892"/>
    <w:rsid w:val="549F3EFA"/>
    <w:rsid w:val="54EB113B"/>
    <w:rsid w:val="550F2E5F"/>
    <w:rsid w:val="553A1E70"/>
    <w:rsid w:val="55956FCC"/>
    <w:rsid w:val="55AC13A0"/>
    <w:rsid w:val="561010BF"/>
    <w:rsid w:val="58DF5EA3"/>
    <w:rsid w:val="59962206"/>
    <w:rsid w:val="59AD6E02"/>
    <w:rsid w:val="5BB54E91"/>
    <w:rsid w:val="5BC449FD"/>
    <w:rsid w:val="5CCF4B1F"/>
    <w:rsid w:val="5D6145CA"/>
    <w:rsid w:val="5D706F32"/>
    <w:rsid w:val="5DB20066"/>
    <w:rsid w:val="5F0F51BD"/>
    <w:rsid w:val="5F445A66"/>
    <w:rsid w:val="5F701A7D"/>
    <w:rsid w:val="5F8E3006"/>
    <w:rsid w:val="60534A05"/>
    <w:rsid w:val="6069265E"/>
    <w:rsid w:val="60E6138E"/>
    <w:rsid w:val="60FD48E7"/>
    <w:rsid w:val="673B2B6F"/>
    <w:rsid w:val="69490132"/>
    <w:rsid w:val="6B82214A"/>
    <w:rsid w:val="6D0A164C"/>
    <w:rsid w:val="6D475B1F"/>
    <w:rsid w:val="6DF51C3C"/>
    <w:rsid w:val="6EAF7553"/>
    <w:rsid w:val="6F593630"/>
    <w:rsid w:val="70423578"/>
    <w:rsid w:val="736033A8"/>
    <w:rsid w:val="739B5403"/>
    <w:rsid w:val="73E94440"/>
    <w:rsid w:val="74D25C13"/>
    <w:rsid w:val="75970A4C"/>
    <w:rsid w:val="76787B45"/>
    <w:rsid w:val="784B4DE7"/>
    <w:rsid w:val="7A603457"/>
    <w:rsid w:val="7C7C4411"/>
    <w:rsid w:val="7C826FA6"/>
    <w:rsid w:val="7F557DD6"/>
    <w:rsid w:val="7FC25A84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List 2"/>
    <w:basedOn w:val="1"/>
    <w:qFormat/>
    <w:uiPriority w:val="0"/>
    <w:pPr>
      <w:ind w:left="100" w:leftChars="200" w:hanging="200" w:hanging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5">
    <w:name w:val="Table Grid"/>
    <w:basedOn w:val="1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8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A3D1-FF81-463C-9461-320C0FD7B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556</Words>
  <Characters>656</Characters>
  <Lines>8</Lines>
  <Paragraphs>2</Paragraphs>
  <TotalTime>0</TotalTime>
  <ScaleCrop>false</ScaleCrop>
  <LinksUpToDate>false</LinksUpToDate>
  <CharactersWithSpaces>830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2021-12-15T01:44:00Z</cp:lastPrinted>
  <dcterms:modified xsi:type="dcterms:W3CDTF">2026-07-29T07:31:36Z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34A8AFBCAC274920928470F0D40A7CDE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